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02" w:rsidRPr="00560CD7" w:rsidRDefault="00A43902" w:rsidP="00560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D7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0B1EFF" w:rsidRPr="00560CD7" w:rsidRDefault="00A43902" w:rsidP="00560C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D7">
        <w:rPr>
          <w:rFonts w:ascii="Times New Roman" w:hAnsi="Times New Roman" w:cs="Times New Roman"/>
          <w:b/>
          <w:sz w:val="28"/>
          <w:szCs w:val="28"/>
        </w:rPr>
        <w:t xml:space="preserve">к проекту Закона Кыргызской Республики </w:t>
      </w:r>
      <w:r w:rsidR="000B1EFF" w:rsidRPr="00560CD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436E5C" w:rsidRPr="00560CD7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0B1EFF" w:rsidRPr="00560CD7">
        <w:rPr>
          <w:rFonts w:ascii="Times New Roman" w:hAnsi="Times New Roman" w:cs="Times New Roman"/>
          <w:b/>
          <w:sz w:val="28"/>
          <w:szCs w:val="28"/>
        </w:rPr>
        <w:t xml:space="preserve">законодательные акты Кыргызской Республики </w:t>
      </w:r>
      <w:r w:rsidR="00436E5C" w:rsidRPr="00560CD7">
        <w:rPr>
          <w:rFonts w:ascii="Times New Roman" w:hAnsi="Times New Roman" w:cs="Times New Roman"/>
          <w:b/>
          <w:sz w:val="28"/>
          <w:szCs w:val="28"/>
          <w:lang w:val="ky-KG"/>
        </w:rPr>
        <w:t>в сфере</w:t>
      </w:r>
      <w:r w:rsidR="000B1EFF" w:rsidRPr="00560CD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медиации</w:t>
      </w:r>
      <w:r w:rsidR="000B1EFF" w:rsidRPr="00560CD7">
        <w:rPr>
          <w:rFonts w:ascii="Times New Roman" w:hAnsi="Times New Roman" w:cs="Times New Roman"/>
          <w:b/>
          <w:sz w:val="28"/>
          <w:szCs w:val="28"/>
        </w:rPr>
        <w:t>»</w:t>
      </w:r>
    </w:p>
    <w:p w:rsidR="00A43902" w:rsidRPr="00560CD7" w:rsidRDefault="00A43902" w:rsidP="00560C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3902" w:rsidRPr="00560CD7" w:rsidRDefault="00A43902" w:rsidP="00560C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CD7">
        <w:rPr>
          <w:rFonts w:ascii="Times New Roman" w:hAnsi="Times New Roman" w:cs="Times New Roman"/>
          <w:sz w:val="28"/>
          <w:szCs w:val="28"/>
        </w:rPr>
        <w:t xml:space="preserve">Настоящий проект Закона Кыргызской Республики </w:t>
      </w:r>
      <w:r w:rsidR="000B1EFF" w:rsidRPr="00560CD7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61E2C" w:rsidRPr="00560CD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0B1EFF" w:rsidRPr="00560CD7">
        <w:rPr>
          <w:rFonts w:ascii="Times New Roman" w:hAnsi="Times New Roman" w:cs="Times New Roman"/>
          <w:sz w:val="28"/>
          <w:szCs w:val="28"/>
        </w:rPr>
        <w:t xml:space="preserve">законодательные акты Кыргызской Республики </w:t>
      </w:r>
      <w:r w:rsidR="00436E5C" w:rsidRPr="00560CD7">
        <w:rPr>
          <w:rFonts w:ascii="Times New Roman" w:hAnsi="Times New Roman" w:cs="Times New Roman"/>
          <w:sz w:val="28"/>
          <w:szCs w:val="28"/>
          <w:lang w:val="ky-KG"/>
        </w:rPr>
        <w:t>в сфере</w:t>
      </w:r>
      <w:r w:rsidR="000B1EFF" w:rsidRPr="00560CD7">
        <w:rPr>
          <w:rFonts w:ascii="Times New Roman" w:hAnsi="Times New Roman" w:cs="Times New Roman"/>
          <w:sz w:val="28"/>
          <w:szCs w:val="28"/>
          <w:lang w:val="ky-KG"/>
        </w:rPr>
        <w:t xml:space="preserve"> медиации</w:t>
      </w:r>
      <w:r w:rsidR="000B1EFF" w:rsidRPr="00560CD7">
        <w:rPr>
          <w:rFonts w:ascii="Times New Roman" w:hAnsi="Times New Roman" w:cs="Times New Roman"/>
          <w:sz w:val="28"/>
          <w:szCs w:val="28"/>
        </w:rPr>
        <w:t xml:space="preserve">» </w:t>
      </w:r>
      <w:r w:rsidRPr="00560CD7">
        <w:rPr>
          <w:rFonts w:ascii="Times New Roman" w:hAnsi="Times New Roman" w:cs="Times New Roman"/>
          <w:sz w:val="28"/>
          <w:szCs w:val="28"/>
        </w:rPr>
        <w:t>подготовлен в св</w:t>
      </w:r>
      <w:r w:rsidR="009C09F5" w:rsidRPr="00560CD7">
        <w:rPr>
          <w:rFonts w:ascii="Times New Roman" w:hAnsi="Times New Roman" w:cs="Times New Roman"/>
          <w:sz w:val="28"/>
          <w:szCs w:val="28"/>
        </w:rPr>
        <w:t>язи необходимостью развития медиации в контексте судебно-правовой реформы в Кыргызской Республике</w:t>
      </w:r>
      <w:r w:rsidRPr="00560CD7">
        <w:rPr>
          <w:rFonts w:ascii="Times New Roman" w:hAnsi="Times New Roman" w:cs="Times New Roman"/>
          <w:sz w:val="28"/>
          <w:szCs w:val="28"/>
        </w:rPr>
        <w:t>.</w:t>
      </w:r>
    </w:p>
    <w:p w:rsidR="00A43902" w:rsidRPr="00560CD7" w:rsidRDefault="00A43902" w:rsidP="00560C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D7">
        <w:rPr>
          <w:rFonts w:ascii="Times New Roman" w:hAnsi="Times New Roman" w:cs="Times New Roman"/>
          <w:sz w:val="28"/>
          <w:szCs w:val="28"/>
        </w:rPr>
        <w:t>Так, 28 июля 2017 года был принят Закон Кыргызской Республики «О медиации», направленный на создание правовых основ для применения в Кыргызской Республике медиации по урегулированию споров, содействия в защите прав, свобод и законных интересов граждан, развития партнерских деловых отношений и формирования этики делового оборота, гармонизации социальных отношений.</w:t>
      </w:r>
    </w:p>
    <w:p w:rsidR="00794660" w:rsidRPr="00560CD7" w:rsidRDefault="00794660" w:rsidP="00560C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D7">
        <w:rPr>
          <w:rFonts w:ascii="Times New Roman" w:hAnsi="Times New Roman" w:cs="Times New Roman"/>
          <w:sz w:val="28"/>
          <w:szCs w:val="28"/>
        </w:rPr>
        <w:t xml:space="preserve">Практический опыт развития медиации за прошедшие два года имеет следующие позитивные результаты: </w:t>
      </w:r>
      <w:r w:rsidR="00EB3361" w:rsidRPr="00560CD7">
        <w:rPr>
          <w:rFonts w:ascii="Times New Roman" w:hAnsi="Times New Roman" w:cs="Times New Roman"/>
          <w:sz w:val="28"/>
          <w:szCs w:val="28"/>
        </w:rPr>
        <w:t>обучение на базовом курсе подготовки медиаторов прошли 580 человек</w:t>
      </w:r>
      <w:r w:rsidR="00E34498" w:rsidRPr="00560CD7">
        <w:rPr>
          <w:rFonts w:ascii="Times New Roman" w:hAnsi="Times New Roman" w:cs="Times New Roman"/>
          <w:sz w:val="28"/>
          <w:szCs w:val="28"/>
        </w:rPr>
        <w:t>, из них свидетельство медиатора, позволяющее осуществлять практику медиации получили 200 человек,</w:t>
      </w:r>
      <w:r w:rsidR="00056F9E" w:rsidRPr="00560CD7">
        <w:rPr>
          <w:rFonts w:ascii="Times New Roman" w:hAnsi="Times New Roman" w:cs="Times New Roman"/>
          <w:sz w:val="28"/>
          <w:szCs w:val="28"/>
        </w:rPr>
        <w:t xml:space="preserve"> из них 125 медиаторов являются членами общественного объединения «Республиканское сообщество медиаторов Кыргызской Республики»</w:t>
      </w:r>
      <w:r w:rsidR="00E34498" w:rsidRPr="00560CD7">
        <w:rPr>
          <w:rFonts w:ascii="Times New Roman" w:hAnsi="Times New Roman" w:cs="Times New Roman"/>
          <w:sz w:val="28"/>
          <w:szCs w:val="28"/>
        </w:rPr>
        <w:t xml:space="preserve"> проведено более 2500 информационных встреч, проведено более 600 процедур медиации, из них успешно завершены и заключены более 300 медиативных соглашений. </w:t>
      </w:r>
      <w:r w:rsidR="00D339ED" w:rsidRPr="00560CD7">
        <w:rPr>
          <w:rFonts w:ascii="Times New Roman" w:hAnsi="Times New Roman" w:cs="Times New Roman"/>
          <w:sz w:val="28"/>
          <w:szCs w:val="28"/>
        </w:rPr>
        <w:t xml:space="preserve">Значительно возросло понимание социальной ценности медиации как среди населения, так и среди профессионалов. </w:t>
      </w:r>
    </w:p>
    <w:p w:rsidR="003F1D6E" w:rsidRPr="00560CD7" w:rsidRDefault="003F1D6E" w:rsidP="00560C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D7">
        <w:rPr>
          <w:rFonts w:ascii="Times New Roman" w:hAnsi="Times New Roman" w:cs="Times New Roman"/>
          <w:sz w:val="28"/>
          <w:szCs w:val="28"/>
        </w:rPr>
        <w:t xml:space="preserve">На сегодняшний день исходя из двухлетнего опыта применения законодательства о медиации, возникла необходимость совершенствования законодательства в указанной сфере как с точки зрения совершенствования институциональных и процедурных основ применения медиации, так и с точки зрения создания нормативных правовых основ для расширения применения медиации в сфере семейного права как механизма, имеющего помимо регулятивного также </w:t>
      </w:r>
      <w:r w:rsidR="00056F9E" w:rsidRPr="00560CD7">
        <w:rPr>
          <w:rFonts w:ascii="Times New Roman" w:hAnsi="Times New Roman" w:cs="Times New Roman"/>
          <w:sz w:val="28"/>
          <w:szCs w:val="28"/>
        </w:rPr>
        <w:t>трансформативное</w:t>
      </w:r>
      <w:r w:rsidRPr="00560CD7">
        <w:rPr>
          <w:rFonts w:ascii="Times New Roman" w:hAnsi="Times New Roman" w:cs="Times New Roman"/>
          <w:sz w:val="28"/>
          <w:szCs w:val="28"/>
        </w:rPr>
        <w:t xml:space="preserve"> воздействие на сто</w:t>
      </w:r>
      <w:r w:rsidR="00535A17" w:rsidRPr="00560CD7">
        <w:rPr>
          <w:rFonts w:ascii="Times New Roman" w:hAnsi="Times New Roman" w:cs="Times New Roman"/>
          <w:sz w:val="28"/>
          <w:szCs w:val="28"/>
        </w:rPr>
        <w:t>роны участвующие в нем, механизма позволяющего помимо разрешения спора также восстановить и сохранить отношения между супругами</w:t>
      </w:r>
      <w:r w:rsidR="00056F9E" w:rsidRPr="00560CD7">
        <w:rPr>
          <w:rFonts w:ascii="Times New Roman" w:hAnsi="Times New Roman" w:cs="Times New Roman"/>
          <w:sz w:val="28"/>
          <w:szCs w:val="28"/>
        </w:rPr>
        <w:t>, родственниками</w:t>
      </w:r>
      <w:r w:rsidR="00535A17" w:rsidRPr="00560CD7">
        <w:rPr>
          <w:rFonts w:ascii="Times New Roman" w:hAnsi="Times New Roman" w:cs="Times New Roman"/>
          <w:sz w:val="28"/>
          <w:szCs w:val="28"/>
        </w:rPr>
        <w:t xml:space="preserve"> и прежде всего между родителями несовершеннолетних детей и членами семьи. </w:t>
      </w:r>
    </w:p>
    <w:p w:rsidR="00974694" w:rsidRPr="00560CD7" w:rsidRDefault="0023675A" w:rsidP="00560C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D7">
        <w:rPr>
          <w:rFonts w:ascii="Times New Roman" w:hAnsi="Times New Roman" w:cs="Times New Roman"/>
          <w:sz w:val="28"/>
          <w:szCs w:val="28"/>
        </w:rPr>
        <w:t xml:space="preserve">Проектом Закона также предлагается внести изменения в части приостановления статуса медиатора </w:t>
      </w:r>
      <w:r w:rsidR="002047AC" w:rsidRPr="00560CD7">
        <w:rPr>
          <w:rFonts w:ascii="Times New Roman" w:hAnsi="Times New Roman" w:cs="Times New Roman"/>
          <w:sz w:val="28"/>
          <w:szCs w:val="28"/>
        </w:rPr>
        <w:t>при поступлении медиатора на государственную или муниципальную службы</w:t>
      </w:r>
      <w:r w:rsidRPr="00560CD7">
        <w:rPr>
          <w:rFonts w:ascii="Times New Roman" w:hAnsi="Times New Roman" w:cs="Times New Roman"/>
          <w:sz w:val="28"/>
          <w:szCs w:val="28"/>
        </w:rPr>
        <w:t xml:space="preserve"> – на период </w:t>
      </w:r>
      <w:r w:rsidR="003A4A0B" w:rsidRPr="00560CD7">
        <w:rPr>
          <w:rFonts w:ascii="Times New Roman" w:hAnsi="Times New Roman" w:cs="Times New Roman"/>
          <w:sz w:val="28"/>
          <w:szCs w:val="28"/>
        </w:rPr>
        <w:t>нахождения</w:t>
      </w:r>
      <w:r w:rsidRPr="00560CD7">
        <w:rPr>
          <w:rFonts w:ascii="Times New Roman" w:hAnsi="Times New Roman" w:cs="Times New Roman"/>
          <w:sz w:val="28"/>
          <w:szCs w:val="28"/>
        </w:rPr>
        <w:t xml:space="preserve"> </w:t>
      </w:r>
      <w:r w:rsidR="003A4A0B" w:rsidRPr="00560CD7">
        <w:rPr>
          <w:rFonts w:ascii="Times New Roman" w:hAnsi="Times New Roman" w:cs="Times New Roman"/>
          <w:sz w:val="28"/>
          <w:szCs w:val="28"/>
        </w:rPr>
        <w:t>на с</w:t>
      </w:r>
      <w:r w:rsidRPr="00560CD7">
        <w:rPr>
          <w:rFonts w:ascii="Times New Roman" w:hAnsi="Times New Roman" w:cs="Times New Roman"/>
          <w:sz w:val="28"/>
          <w:szCs w:val="28"/>
        </w:rPr>
        <w:t>лужб</w:t>
      </w:r>
      <w:r w:rsidR="003A4A0B" w:rsidRPr="00560CD7">
        <w:rPr>
          <w:rFonts w:ascii="Times New Roman" w:hAnsi="Times New Roman" w:cs="Times New Roman"/>
          <w:sz w:val="28"/>
          <w:szCs w:val="28"/>
        </w:rPr>
        <w:t>е</w:t>
      </w:r>
      <w:r w:rsidRPr="00560CD7">
        <w:rPr>
          <w:rFonts w:ascii="Times New Roman" w:hAnsi="Times New Roman" w:cs="Times New Roman"/>
          <w:sz w:val="28"/>
          <w:szCs w:val="28"/>
        </w:rPr>
        <w:t>, поскольку в настоящее время Законом предусмотрено только прекращение статуса медиатора.</w:t>
      </w:r>
    </w:p>
    <w:p w:rsidR="005F5AEB" w:rsidRPr="004E728D" w:rsidRDefault="00B81149" w:rsidP="00560C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28D">
        <w:rPr>
          <w:rFonts w:ascii="Times New Roman" w:hAnsi="Times New Roman" w:cs="Times New Roman"/>
          <w:sz w:val="28"/>
          <w:szCs w:val="28"/>
        </w:rPr>
        <w:t xml:space="preserve">В части развития практики медиации и расширения сфер ее применения проектом Закона предлагается внесение изменений в части </w:t>
      </w:r>
      <w:r w:rsidR="00A5041A" w:rsidRPr="004E728D">
        <w:rPr>
          <w:rFonts w:ascii="Times New Roman" w:hAnsi="Times New Roman" w:cs="Times New Roman"/>
          <w:sz w:val="28"/>
          <w:szCs w:val="28"/>
        </w:rPr>
        <w:t xml:space="preserve">введения обязательной информационной встречи </w:t>
      </w:r>
      <w:r w:rsidR="002108E1" w:rsidRPr="004E728D">
        <w:rPr>
          <w:rFonts w:ascii="Times New Roman" w:hAnsi="Times New Roman" w:cs="Times New Roman"/>
          <w:sz w:val="28"/>
          <w:szCs w:val="28"/>
        </w:rPr>
        <w:t xml:space="preserve">по семейным, трудовым </w:t>
      </w:r>
      <w:r w:rsidR="002108E1" w:rsidRPr="004E728D">
        <w:rPr>
          <w:rFonts w:ascii="Times New Roman" w:hAnsi="Times New Roman" w:cs="Times New Roman"/>
          <w:sz w:val="28"/>
          <w:szCs w:val="28"/>
        </w:rPr>
        <w:lastRenderedPageBreak/>
        <w:t>спорам, и спорам по экономическим делам.</w:t>
      </w:r>
      <w:r w:rsidRPr="004E728D">
        <w:rPr>
          <w:rFonts w:ascii="Times New Roman" w:hAnsi="Times New Roman" w:cs="Times New Roman"/>
          <w:sz w:val="28"/>
          <w:szCs w:val="28"/>
        </w:rPr>
        <w:t xml:space="preserve"> </w:t>
      </w:r>
      <w:r w:rsidR="005F5AEB" w:rsidRPr="004E728D">
        <w:rPr>
          <w:rFonts w:ascii="Times New Roman" w:hAnsi="Times New Roman" w:cs="Times New Roman"/>
          <w:sz w:val="28"/>
          <w:szCs w:val="28"/>
        </w:rPr>
        <w:t xml:space="preserve">В частности, по </w:t>
      </w:r>
      <w:r w:rsidR="002108E1" w:rsidRPr="004E728D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="005F5AEB" w:rsidRPr="004E728D">
        <w:rPr>
          <w:rFonts w:ascii="Times New Roman" w:hAnsi="Times New Roman" w:cs="Times New Roman"/>
          <w:sz w:val="28"/>
          <w:szCs w:val="28"/>
        </w:rPr>
        <w:t>спорам, касающимся вопросов определения, с кем из родителей будут проживать несовершеннолетние дети после развода; определения, с кого из родителей и в каких размерах взыскиваются алименты на их детей; раздела имущества, находящегося в совместной собственности супругов; получение содержания от супруга, предлагается введение обязательной информационной встречи</w:t>
      </w:r>
      <w:r w:rsidR="00986F9F" w:rsidRPr="004E728D">
        <w:rPr>
          <w:rFonts w:ascii="Times New Roman" w:hAnsi="Times New Roman" w:cs="Times New Roman"/>
          <w:sz w:val="28"/>
          <w:szCs w:val="28"/>
        </w:rPr>
        <w:t xml:space="preserve"> с медиатором.</w:t>
      </w:r>
      <w:r w:rsidR="005F5AEB" w:rsidRPr="004E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8E1" w:rsidRPr="00560CD7" w:rsidRDefault="002108E1" w:rsidP="00560C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28D">
        <w:rPr>
          <w:rFonts w:ascii="Times New Roman" w:hAnsi="Times New Roman" w:cs="Times New Roman"/>
          <w:sz w:val="28"/>
          <w:szCs w:val="28"/>
        </w:rPr>
        <w:t xml:space="preserve">В </w:t>
      </w:r>
      <w:r w:rsidR="00FE5036" w:rsidRPr="004E728D">
        <w:rPr>
          <w:rFonts w:ascii="Times New Roman" w:hAnsi="Times New Roman" w:cs="Times New Roman"/>
          <w:sz w:val="28"/>
          <w:szCs w:val="28"/>
        </w:rPr>
        <w:t>этой связи,</w:t>
      </w:r>
      <w:r w:rsidR="00560CD7" w:rsidRPr="004E728D">
        <w:rPr>
          <w:rFonts w:ascii="Times New Roman" w:hAnsi="Times New Roman" w:cs="Times New Roman"/>
          <w:sz w:val="28"/>
          <w:szCs w:val="28"/>
        </w:rPr>
        <w:t xml:space="preserve"> проекто</w:t>
      </w:r>
      <w:r w:rsidRPr="004E728D">
        <w:rPr>
          <w:rFonts w:ascii="Times New Roman" w:hAnsi="Times New Roman" w:cs="Times New Roman"/>
          <w:sz w:val="28"/>
          <w:szCs w:val="28"/>
        </w:rPr>
        <w:t>м предлагаются изменения в Семейный кодекс, Трудовой кодекс и Гражданский процессуальный кодекс Кыргызской Республики.</w:t>
      </w:r>
    </w:p>
    <w:p w:rsidR="00A43902" w:rsidRPr="00560CD7" w:rsidRDefault="00A43902" w:rsidP="00560C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D7">
        <w:rPr>
          <w:rFonts w:ascii="Times New Roman" w:hAnsi="Times New Roman" w:cs="Times New Roman"/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A43902" w:rsidRPr="00D70DC3" w:rsidRDefault="003A4A0B" w:rsidP="00560CD7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  <w:r w:rsidRPr="00D70DC3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A43902" w:rsidRPr="00D70DC3">
        <w:rPr>
          <w:rFonts w:ascii="Times New Roman" w:hAnsi="Times New Roman" w:cs="Times New Roman"/>
          <w:color w:val="FF0000"/>
          <w:sz w:val="28"/>
          <w:szCs w:val="28"/>
        </w:rPr>
        <w:t xml:space="preserve"> соответствии со статьей 22 Закона «О нормативных правовых актах» проект Закона </w:t>
      </w:r>
      <w:r w:rsidRPr="00D70DC3">
        <w:rPr>
          <w:rFonts w:ascii="Times New Roman" w:hAnsi="Times New Roman" w:cs="Times New Roman"/>
          <w:color w:val="FF0000"/>
          <w:sz w:val="28"/>
          <w:szCs w:val="28"/>
        </w:rPr>
        <w:t xml:space="preserve">был </w:t>
      </w:r>
      <w:r w:rsidR="00A43902" w:rsidRPr="00D70DC3">
        <w:rPr>
          <w:rFonts w:ascii="Times New Roman" w:hAnsi="Times New Roman" w:cs="Times New Roman"/>
          <w:color w:val="FF0000"/>
          <w:sz w:val="28"/>
          <w:szCs w:val="28"/>
        </w:rPr>
        <w:t xml:space="preserve">размещен на официальном сайте </w:t>
      </w:r>
      <w:r w:rsidRPr="00D70DC3">
        <w:rPr>
          <w:rFonts w:ascii="Times New Roman" w:hAnsi="Times New Roman" w:cs="Times New Roman"/>
          <w:color w:val="FF0000"/>
          <w:sz w:val="28"/>
          <w:szCs w:val="28"/>
        </w:rPr>
        <w:t xml:space="preserve">Жогорку Кенеша </w:t>
      </w:r>
      <w:r w:rsidR="00A43902" w:rsidRPr="00D70DC3">
        <w:rPr>
          <w:rFonts w:ascii="Times New Roman" w:hAnsi="Times New Roman" w:cs="Times New Roman"/>
          <w:color w:val="FF0000"/>
          <w:sz w:val="28"/>
          <w:szCs w:val="28"/>
        </w:rPr>
        <w:t xml:space="preserve">Кыргызской Республики для прохождения процедуры общественного обсуждения. </w:t>
      </w:r>
    </w:p>
    <w:p w:rsidR="00A43902" w:rsidRPr="00560CD7" w:rsidRDefault="00A43902" w:rsidP="00560C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D7">
        <w:rPr>
          <w:rFonts w:ascii="Times New Roman" w:hAnsi="Times New Roman" w:cs="Times New Roman"/>
          <w:sz w:val="28"/>
          <w:szCs w:val="28"/>
        </w:rPr>
        <w:t>Возможные негативные социальные, экономические, правовые, правозащитные, гендерные, экологические, коррупционные последствия действия настоящего проекта Закона не обнаружены.</w:t>
      </w:r>
    </w:p>
    <w:p w:rsidR="00A43902" w:rsidRPr="00560CD7" w:rsidRDefault="00A43902" w:rsidP="00560C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D7">
        <w:rPr>
          <w:rFonts w:ascii="Times New Roman" w:hAnsi="Times New Roman" w:cs="Times New Roman"/>
          <w:sz w:val="28"/>
          <w:szCs w:val="28"/>
        </w:rPr>
        <w:t>Принятие настоящего проекта Закона не повлечет дополнительных расходов из государственного бюджета.</w:t>
      </w:r>
      <w:r w:rsidR="00FE5036" w:rsidRPr="00560CD7">
        <w:rPr>
          <w:rFonts w:ascii="Times New Roman" w:hAnsi="Times New Roman" w:cs="Times New Roman"/>
          <w:sz w:val="28"/>
          <w:szCs w:val="28"/>
        </w:rPr>
        <w:t xml:space="preserve"> </w:t>
      </w:r>
      <w:r w:rsidRPr="00560CD7">
        <w:rPr>
          <w:rFonts w:ascii="Times New Roman" w:hAnsi="Times New Roman" w:cs="Times New Roman"/>
          <w:sz w:val="28"/>
          <w:szCs w:val="28"/>
        </w:rPr>
        <w:t>Также представленный проект не противоречит нормам международного и национального законодательства.</w:t>
      </w:r>
    </w:p>
    <w:p w:rsidR="00A43902" w:rsidRDefault="00A43902" w:rsidP="00560C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60CD7" w:rsidRPr="00560CD7" w:rsidRDefault="00560CD7" w:rsidP="00560CD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43902" w:rsidRPr="00560CD7" w:rsidRDefault="003A4A0B" w:rsidP="004E72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0CD7">
        <w:rPr>
          <w:rFonts w:ascii="Times New Roman" w:hAnsi="Times New Roman" w:cs="Times New Roman"/>
          <w:b/>
          <w:sz w:val="28"/>
          <w:szCs w:val="28"/>
        </w:rPr>
        <w:t>Депутаты</w:t>
      </w:r>
    </w:p>
    <w:p w:rsidR="003A4A0B" w:rsidRPr="00560CD7" w:rsidRDefault="003A4A0B" w:rsidP="004E72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D7">
        <w:rPr>
          <w:rFonts w:ascii="Times New Roman" w:hAnsi="Times New Roman" w:cs="Times New Roman"/>
          <w:b/>
          <w:sz w:val="28"/>
          <w:szCs w:val="28"/>
        </w:rPr>
        <w:t xml:space="preserve">Жогорку Кенеша </w:t>
      </w:r>
    </w:p>
    <w:p w:rsidR="003A4A0B" w:rsidRPr="00560CD7" w:rsidRDefault="003A4A0B" w:rsidP="004E72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CD7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 </w:t>
      </w:r>
      <w:bookmarkEnd w:id="0"/>
    </w:p>
    <w:sectPr w:rsidR="003A4A0B" w:rsidRPr="00560C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F0" w:rsidRDefault="00A32EF0" w:rsidP="00974694">
      <w:pPr>
        <w:spacing w:after="0" w:line="240" w:lineRule="auto"/>
      </w:pPr>
      <w:r>
        <w:separator/>
      </w:r>
    </w:p>
  </w:endnote>
  <w:endnote w:type="continuationSeparator" w:id="0">
    <w:p w:rsidR="00A32EF0" w:rsidRDefault="00A32EF0" w:rsidP="0097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181204"/>
      <w:docPartObj>
        <w:docPartGallery w:val="Page Numbers (Bottom of Page)"/>
        <w:docPartUnique/>
      </w:docPartObj>
    </w:sdtPr>
    <w:sdtEndPr/>
    <w:sdtContent>
      <w:p w:rsidR="00974694" w:rsidRDefault="009746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28D">
          <w:rPr>
            <w:noProof/>
          </w:rPr>
          <w:t>2</w:t>
        </w:r>
        <w:r>
          <w:fldChar w:fldCharType="end"/>
        </w:r>
      </w:p>
    </w:sdtContent>
  </w:sdt>
  <w:p w:rsidR="00974694" w:rsidRDefault="009746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F0" w:rsidRDefault="00A32EF0" w:rsidP="00974694">
      <w:pPr>
        <w:spacing w:after="0" w:line="240" w:lineRule="auto"/>
      </w:pPr>
      <w:r>
        <w:separator/>
      </w:r>
    </w:p>
  </w:footnote>
  <w:footnote w:type="continuationSeparator" w:id="0">
    <w:p w:rsidR="00A32EF0" w:rsidRDefault="00A32EF0" w:rsidP="0097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14E6"/>
    <w:multiLevelType w:val="hybridMultilevel"/>
    <w:tmpl w:val="9CD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306E"/>
    <w:multiLevelType w:val="hybridMultilevel"/>
    <w:tmpl w:val="8DBC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69CE"/>
    <w:multiLevelType w:val="hybridMultilevel"/>
    <w:tmpl w:val="BFBC155C"/>
    <w:lvl w:ilvl="0" w:tplc="BC4C5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02"/>
    <w:rsid w:val="000028B6"/>
    <w:rsid w:val="00014D6C"/>
    <w:rsid w:val="00056F9E"/>
    <w:rsid w:val="000A0327"/>
    <w:rsid w:val="000B1EFF"/>
    <w:rsid w:val="0012040A"/>
    <w:rsid w:val="001E53CD"/>
    <w:rsid w:val="002047AC"/>
    <w:rsid w:val="002108E1"/>
    <w:rsid w:val="00216255"/>
    <w:rsid w:val="0022588E"/>
    <w:rsid w:val="0023675A"/>
    <w:rsid w:val="002A4E08"/>
    <w:rsid w:val="002C1F26"/>
    <w:rsid w:val="00300151"/>
    <w:rsid w:val="00310EE5"/>
    <w:rsid w:val="003541CB"/>
    <w:rsid w:val="003837B9"/>
    <w:rsid w:val="003A4A0B"/>
    <w:rsid w:val="003E6652"/>
    <w:rsid w:val="003F1D6E"/>
    <w:rsid w:val="00400B4F"/>
    <w:rsid w:val="00406FA2"/>
    <w:rsid w:val="00433CB2"/>
    <w:rsid w:val="00436E5C"/>
    <w:rsid w:val="00473EAC"/>
    <w:rsid w:val="0049431D"/>
    <w:rsid w:val="004A0363"/>
    <w:rsid w:val="004D5154"/>
    <w:rsid w:val="004E081F"/>
    <w:rsid w:val="004E728D"/>
    <w:rsid w:val="004E7DCA"/>
    <w:rsid w:val="005079C9"/>
    <w:rsid w:val="005129C7"/>
    <w:rsid w:val="00535A17"/>
    <w:rsid w:val="0055469B"/>
    <w:rsid w:val="00560CD7"/>
    <w:rsid w:val="005C03AB"/>
    <w:rsid w:val="005F5AEB"/>
    <w:rsid w:val="00614004"/>
    <w:rsid w:val="006E7DBE"/>
    <w:rsid w:val="00734299"/>
    <w:rsid w:val="00761E2C"/>
    <w:rsid w:val="0077015B"/>
    <w:rsid w:val="00794660"/>
    <w:rsid w:val="00797DEE"/>
    <w:rsid w:val="007B17B1"/>
    <w:rsid w:val="007C2F7B"/>
    <w:rsid w:val="008621A2"/>
    <w:rsid w:val="008D0EF2"/>
    <w:rsid w:val="008E2A72"/>
    <w:rsid w:val="009340CE"/>
    <w:rsid w:val="00955ED0"/>
    <w:rsid w:val="00974694"/>
    <w:rsid w:val="00986F9F"/>
    <w:rsid w:val="009B159B"/>
    <w:rsid w:val="009C09F5"/>
    <w:rsid w:val="009E61B8"/>
    <w:rsid w:val="00A32EF0"/>
    <w:rsid w:val="00A43902"/>
    <w:rsid w:val="00A5041A"/>
    <w:rsid w:val="00B00385"/>
    <w:rsid w:val="00B81149"/>
    <w:rsid w:val="00BB4C4B"/>
    <w:rsid w:val="00BC2331"/>
    <w:rsid w:val="00BF34B4"/>
    <w:rsid w:val="00BF6D8B"/>
    <w:rsid w:val="00C20345"/>
    <w:rsid w:val="00C776BA"/>
    <w:rsid w:val="00C8529F"/>
    <w:rsid w:val="00D339ED"/>
    <w:rsid w:val="00D67A3E"/>
    <w:rsid w:val="00D70DC3"/>
    <w:rsid w:val="00E22D97"/>
    <w:rsid w:val="00E34498"/>
    <w:rsid w:val="00E57AF1"/>
    <w:rsid w:val="00E829EA"/>
    <w:rsid w:val="00E9696A"/>
    <w:rsid w:val="00EB3361"/>
    <w:rsid w:val="00EC7973"/>
    <w:rsid w:val="00EF3130"/>
    <w:rsid w:val="00F0479D"/>
    <w:rsid w:val="00F121D1"/>
    <w:rsid w:val="00F44B5E"/>
    <w:rsid w:val="00F83EE2"/>
    <w:rsid w:val="00FB5EE4"/>
    <w:rsid w:val="00FE03C5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BCF05-2036-4C9B-865D-22381F35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A4390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tkzagolovok5"/>
    <w:basedOn w:val="a"/>
    <w:rsid w:val="00A4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  <w:style w:type="paragraph" w:styleId="a3">
    <w:name w:val="No Spacing"/>
    <w:uiPriority w:val="1"/>
    <w:qFormat/>
    <w:rsid w:val="00A439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4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694"/>
  </w:style>
  <w:style w:type="paragraph" w:styleId="a6">
    <w:name w:val="footer"/>
    <w:basedOn w:val="a"/>
    <w:link w:val="a7"/>
    <w:uiPriority w:val="99"/>
    <w:unhideWhenUsed/>
    <w:rsid w:val="00974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7</cp:revision>
  <dcterms:created xsi:type="dcterms:W3CDTF">2020-06-22T04:45:00Z</dcterms:created>
  <dcterms:modified xsi:type="dcterms:W3CDTF">2020-06-24T09:01:00Z</dcterms:modified>
</cp:coreProperties>
</file>